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9C5C" w14:textId="6EED2541" w:rsidR="00771BEE" w:rsidRPr="00771BEE" w:rsidRDefault="00771BEE" w:rsidP="00771BEE">
      <w:pPr>
        <w:bidi/>
        <w:spacing w:line="256" w:lineRule="auto"/>
        <w:jc w:val="center"/>
        <w:rPr>
          <w:rFonts w:ascii="Arial" w:eastAsia="Calibri" w:hAnsi="Arial" w:cs="Arial" w:hint="cs"/>
          <w:b/>
          <w:bCs/>
          <w:sz w:val="32"/>
          <w:szCs w:val="32"/>
          <w:rtl/>
          <w:lang w:bidi="ps-AF"/>
        </w:rPr>
      </w:pPr>
      <w:r>
        <w:rPr>
          <w:rFonts w:ascii="Arial" w:eastAsia="Calibri" w:hAnsi="Arial" w:cs="Arial" w:hint="cs"/>
          <w:b/>
          <w:bCs/>
          <w:sz w:val="32"/>
          <w:szCs w:val="32"/>
          <w:rtl/>
          <w:lang w:bidi="prs-AF"/>
        </w:rPr>
        <w:t>دیدگاه و ماموریت پوهن</w:t>
      </w:r>
      <w:r>
        <w:rPr>
          <w:rFonts w:ascii="Arial" w:eastAsia="Calibri" w:hAnsi="Arial" w:cs="Arial" w:hint="cs"/>
          <w:b/>
          <w:bCs/>
          <w:sz w:val="32"/>
          <w:szCs w:val="32"/>
          <w:rtl/>
          <w:lang w:bidi="ps-AF"/>
        </w:rPr>
        <w:t>ځی طب</w:t>
      </w:r>
    </w:p>
    <w:p w14:paraId="13664599" w14:textId="77777777" w:rsidR="00771BEE" w:rsidRPr="00771BEE" w:rsidRDefault="00771BEE" w:rsidP="00771BEE">
      <w:pPr>
        <w:spacing w:line="256" w:lineRule="auto"/>
        <w:jc w:val="right"/>
        <w:rPr>
          <w:rFonts w:ascii="Times New Roman" w:eastAsia="Calibri" w:hAnsi="Times New Roman" w:cs="Times New Roman"/>
          <w:b/>
          <w:bCs/>
          <w:sz w:val="28"/>
          <w:szCs w:val="28"/>
          <w:rtl/>
          <w:lang w:bidi="fa-IR"/>
        </w:rPr>
      </w:pPr>
      <w:r w:rsidRPr="00771BEE">
        <w:rPr>
          <w:rFonts w:ascii="Times New Roman" w:eastAsia="Calibri" w:hAnsi="Times New Roman" w:cs="Times New Roman"/>
          <w:b/>
          <w:bCs/>
          <w:sz w:val="28"/>
          <w:szCs w:val="28"/>
          <w:rtl/>
          <w:lang w:bidi="fa-IR"/>
        </w:rPr>
        <w:t>دیدگاه</w:t>
      </w:r>
    </w:p>
    <w:p w14:paraId="5588BFB2" w14:textId="77777777" w:rsidR="00771BEE" w:rsidRPr="00771BEE" w:rsidRDefault="00771BEE" w:rsidP="00771BEE">
      <w:pPr>
        <w:bidi/>
        <w:spacing w:line="256" w:lineRule="auto"/>
        <w:jc w:val="both"/>
        <w:rPr>
          <w:rFonts w:ascii="Times New Roman" w:eastAsia="Calibri" w:hAnsi="Times New Roman" w:cs="Times New Roman"/>
          <w:sz w:val="28"/>
          <w:szCs w:val="28"/>
          <w:rtl/>
          <w:lang w:bidi="fa-IR"/>
        </w:rPr>
      </w:pPr>
      <w:r w:rsidRPr="00771BEE">
        <w:rPr>
          <w:rFonts w:ascii="Times New Roman" w:eastAsia="Calibri" w:hAnsi="Times New Roman" w:cs="Times New Roman"/>
          <w:b/>
          <w:bCs/>
          <w:sz w:val="28"/>
          <w:szCs w:val="28"/>
          <w:lang w:bidi="fa-IR"/>
        </w:rPr>
        <w:t xml:space="preserve"> </w:t>
      </w:r>
      <w:r w:rsidRPr="00771BEE">
        <w:rPr>
          <w:rFonts w:ascii="Times New Roman" w:eastAsia="Calibri" w:hAnsi="Times New Roman" w:cs="Times New Roman"/>
          <w:sz w:val="28"/>
          <w:szCs w:val="28"/>
          <w:rtl/>
          <w:lang w:bidi="fa-IR"/>
        </w:rPr>
        <w:t>پوهنځی طب معالجوی پوهنتون کندزبه عنوان یکی از نهادهای تربیت کادرصحی،درنظردارد طی پنج سال آینده با تجهیز زیر بنایی، تقویت ساختاری وبهبود امورات علمی( تدریسی، تحقیقی ومهارت های مسلکی ) جزء پوهنځی های طبی شناخته  شده درسطح کشور باشد</w:t>
      </w:r>
      <w:r w:rsidRPr="00771BEE">
        <w:rPr>
          <w:rFonts w:ascii="Times New Roman" w:eastAsia="Calibri" w:hAnsi="Times New Roman" w:cs="Times New Roman"/>
          <w:sz w:val="28"/>
          <w:szCs w:val="28"/>
          <w:lang w:bidi="fa-IR"/>
        </w:rPr>
        <w:t>.</w:t>
      </w:r>
    </w:p>
    <w:p w14:paraId="7A2EE395" w14:textId="77777777" w:rsidR="00771BEE" w:rsidRPr="00771BEE" w:rsidRDefault="00771BEE" w:rsidP="00771BEE">
      <w:pPr>
        <w:spacing w:line="256" w:lineRule="auto"/>
        <w:jc w:val="center"/>
        <w:rPr>
          <w:rFonts w:ascii="Times New Roman" w:eastAsia="Calibri" w:hAnsi="Times New Roman" w:cs="Times New Roman"/>
          <w:sz w:val="28"/>
          <w:szCs w:val="28"/>
          <w:rtl/>
          <w:lang w:bidi="fa-IR"/>
        </w:rPr>
      </w:pPr>
    </w:p>
    <w:p w14:paraId="73DDB5C0" w14:textId="77777777" w:rsidR="00771BEE" w:rsidRPr="00771BEE" w:rsidRDefault="00771BEE" w:rsidP="00771BEE">
      <w:pPr>
        <w:spacing w:line="256" w:lineRule="auto"/>
        <w:jc w:val="right"/>
        <w:rPr>
          <w:rFonts w:ascii="Times New Roman" w:eastAsia="Calibri" w:hAnsi="Times New Roman" w:cs="Times New Roman"/>
          <w:b/>
          <w:bCs/>
          <w:sz w:val="28"/>
          <w:szCs w:val="28"/>
          <w:rtl/>
          <w:lang w:bidi="fa-IR"/>
        </w:rPr>
      </w:pPr>
      <w:r w:rsidRPr="00771BEE">
        <w:rPr>
          <w:rFonts w:ascii="Times New Roman" w:eastAsia="Calibri" w:hAnsi="Times New Roman" w:cs="Times New Roman"/>
          <w:b/>
          <w:bCs/>
          <w:sz w:val="28"/>
          <w:szCs w:val="28"/>
          <w:rtl/>
          <w:lang w:bidi="fa-IR"/>
        </w:rPr>
        <w:t>ماموریت</w:t>
      </w:r>
    </w:p>
    <w:p w14:paraId="1B9272E0" w14:textId="77777777" w:rsidR="00771BEE" w:rsidRPr="00771BEE" w:rsidRDefault="00771BEE" w:rsidP="00771BEE">
      <w:pPr>
        <w:bidi/>
        <w:spacing w:line="256" w:lineRule="auto"/>
        <w:jc w:val="both"/>
        <w:rPr>
          <w:rFonts w:ascii="Times New Roman" w:eastAsia="Calibri" w:hAnsi="Times New Roman" w:cs="Times New Roman"/>
          <w:sz w:val="28"/>
          <w:szCs w:val="28"/>
          <w:rtl/>
          <w:lang w:bidi="fa-IR"/>
        </w:rPr>
      </w:pPr>
      <w:r w:rsidRPr="00771BEE">
        <w:rPr>
          <w:rFonts w:ascii="Times New Roman" w:eastAsia="Calibri" w:hAnsi="Times New Roman" w:cs="Times New Roman"/>
          <w:sz w:val="28"/>
          <w:szCs w:val="28"/>
          <w:rtl/>
          <w:lang w:bidi="fa-IR"/>
        </w:rPr>
        <w:t>پوهنځی طب معالجوی پوهنتون کندز، فراهم نمودن شرایط آموزشی پویا ومبتنی برهدف را جهت تربیت کادر صحی مسلکی برای سکتور صحت ماموریت خویش می داند که متصف با روحیه اسلامی بوده واستندرد های پذیرفته شده را دارا باشد .</w:t>
      </w:r>
    </w:p>
    <w:p w14:paraId="1246A936" w14:textId="77777777" w:rsidR="00AA6D73" w:rsidRDefault="00AA6D73"/>
    <w:sectPr w:rsidR="00AA6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23F3"/>
    <w:rsid w:val="00064831"/>
    <w:rsid w:val="00201103"/>
    <w:rsid w:val="00305F61"/>
    <w:rsid w:val="00356561"/>
    <w:rsid w:val="006B0A9B"/>
    <w:rsid w:val="00771BEE"/>
    <w:rsid w:val="008736F8"/>
    <w:rsid w:val="009677A9"/>
    <w:rsid w:val="00A62ECE"/>
    <w:rsid w:val="00AA6D73"/>
    <w:rsid w:val="00CA330D"/>
    <w:rsid w:val="00D52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CF99"/>
  <w15:docId w15:val="{D9F558B7-8DB8-42A5-807D-31D14A28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77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Khalije Zone Store</dc:creator>
  <cp:keywords/>
  <dc:description/>
  <cp:lastModifiedBy>mohammadajmal mandukhil</cp:lastModifiedBy>
  <cp:revision>11</cp:revision>
  <cp:lastPrinted>2025-01-12T05:11:00Z</cp:lastPrinted>
  <dcterms:created xsi:type="dcterms:W3CDTF">2025-01-06T07:35:00Z</dcterms:created>
  <dcterms:modified xsi:type="dcterms:W3CDTF">2025-01-26T06:36:00Z</dcterms:modified>
</cp:coreProperties>
</file>